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0080" w14:textId="04C18DDA" w:rsidR="00CF7A22" w:rsidRPr="00CF7A22" w:rsidRDefault="00CF7A22" w:rsidP="00CF7A22">
      <w:pPr>
        <w:rPr>
          <w:b/>
          <w:bCs/>
        </w:rPr>
      </w:pPr>
      <w:r w:rsidRPr="00CF7A22">
        <w:rPr>
          <w:b/>
          <w:bCs/>
        </w:rPr>
        <w:t>Introduction to</w:t>
      </w:r>
      <w:r w:rsidR="004E61FD">
        <w:rPr>
          <w:b/>
          <w:bCs/>
        </w:rPr>
        <w:t xml:space="preserve"> Healthcare Science</w:t>
      </w:r>
    </w:p>
    <w:p w14:paraId="6755D4C0" w14:textId="77777777" w:rsidR="00CF7A22" w:rsidRPr="00CF7A22" w:rsidRDefault="00CF7A22" w:rsidP="00CF7A22">
      <w:r w:rsidRPr="00CF7A22">
        <w:t>To ensure students are prepared for a successful year in </w:t>
      </w:r>
      <w:r w:rsidRPr="00CF7A22">
        <w:rPr>
          <w:i/>
          <w:iCs/>
        </w:rPr>
        <w:t>Introduction to Public Health</w:t>
      </w:r>
      <w:r w:rsidRPr="00CF7A22">
        <w:t>, please have them bring the following supplies:</w:t>
      </w:r>
    </w:p>
    <w:p w14:paraId="62CFBD10" w14:textId="77777777" w:rsidR="00CF7A22" w:rsidRPr="00CF7A22" w:rsidRDefault="00CF7A22" w:rsidP="00CF7A22">
      <w:pPr>
        <w:rPr>
          <w:b/>
          <w:bCs/>
        </w:rPr>
      </w:pPr>
      <w:r w:rsidRPr="00CF7A22">
        <w:rPr>
          <w:b/>
          <w:bCs/>
        </w:rPr>
        <w:t>General Supplies</w:t>
      </w:r>
    </w:p>
    <w:p w14:paraId="5694FD8E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1½-inch or 2-inch 3-ring binder (for handouts, notes, and assignments)</w:t>
      </w:r>
    </w:p>
    <w:p w14:paraId="2CD01C42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5-tab dividers (labeled: Notes, Assignments, Projects, Vocabulary, Assessments)</w:t>
      </w:r>
    </w:p>
    <w:p w14:paraId="46D8EA7D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Loose-leaf college-ruled notebook paper</w:t>
      </w:r>
    </w:p>
    <w:p w14:paraId="0AA8A770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Spiral notebook or composition book (for journal reflections and class warm-ups)</w:t>
      </w:r>
    </w:p>
    <w:p w14:paraId="032C27FE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Blue or black pens</w:t>
      </w:r>
    </w:p>
    <w:p w14:paraId="5006E682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Pencils and erasers</w:t>
      </w:r>
    </w:p>
    <w:p w14:paraId="33C5DBA7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Highlighters (at least 2 colors)</w:t>
      </w:r>
    </w:p>
    <w:p w14:paraId="488858A7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Colored pencils or markers (for posters and group projects)</w:t>
      </w:r>
    </w:p>
    <w:p w14:paraId="6A2F6B4B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Index cards (for vocabulary terms or flashcards)</w:t>
      </w:r>
    </w:p>
    <w:p w14:paraId="38340E4A" w14:textId="77777777" w:rsidR="00CF7A22" w:rsidRDefault="00CF7A22" w:rsidP="00CF7A22">
      <w:pPr>
        <w:numPr>
          <w:ilvl w:val="0"/>
          <w:numId w:val="1"/>
        </w:numPr>
      </w:pPr>
      <w:r w:rsidRPr="00CF7A22">
        <w:t>Sticky notes (for reading responses and reminders)</w:t>
      </w:r>
    </w:p>
    <w:p w14:paraId="3E78B812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Pocket folder (for temporary handouts or homework)</w:t>
      </w:r>
    </w:p>
    <w:p w14:paraId="383A5D7C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Reusable water bottle</w:t>
      </w:r>
    </w:p>
    <w:p w14:paraId="4DB89D56" w14:textId="4F58FBCF" w:rsidR="00CF7A22" w:rsidRPr="00CF7A22" w:rsidRDefault="00CF7A22" w:rsidP="00CF7A22">
      <w:pPr>
        <w:numPr>
          <w:ilvl w:val="0"/>
          <w:numId w:val="1"/>
        </w:numPr>
      </w:pPr>
      <w:r w:rsidRPr="00CF7A22">
        <w:t>Hand sanitizer or personal pack of tissues (optional but encouraged)</w:t>
      </w:r>
    </w:p>
    <w:p w14:paraId="7E909CD4" w14:textId="77777777" w:rsidR="00CF7A22" w:rsidRPr="00CF7A22" w:rsidRDefault="00CF7A22" w:rsidP="00CF7A22">
      <w:pPr>
        <w:numPr>
          <w:ilvl w:val="0"/>
          <w:numId w:val="2"/>
        </w:numPr>
      </w:pPr>
      <w:r w:rsidRPr="00CF7A22">
        <w:t>Access to a school-issued or personal laptop/tablet</w:t>
      </w:r>
    </w:p>
    <w:p w14:paraId="2572CCEC" w14:textId="77777777" w:rsidR="00CF7A22" w:rsidRPr="00CF7A22" w:rsidRDefault="00CF7A22" w:rsidP="00CF7A22">
      <w:pPr>
        <w:numPr>
          <w:ilvl w:val="0"/>
          <w:numId w:val="2"/>
        </w:numPr>
      </w:pPr>
      <w:r w:rsidRPr="00CF7A22">
        <w:t>USB flash drive (optional, for saving group project files)</w:t>
      </w:r>
    </w:p>
    <w:p w14:paraId="09C5CDE3" w14:textId="77777777" w:rsidR="00CF7A22" w:rsidRPr="00CF7A22" w:rsidRDefault="00000000" w:rsidP="00CF7A22">
      <w:r>
        <w:pict w14:anchorId="75639D71">
          <v:rect id="_x0000_i1025" style="width:0;height:1.5pt" o:hralign="center" o:hrstd="t" o:hrnoshade="t" o:hr="t" fillcolor="#242424" stroked="f"/>
        </w:pict>
      </w:r>
    </w:p>
    <w:p w14:paraId="04782901" w14:textId="77777777" w:rsidR="00CF7A22" w:rsidRPr="00CF7A22" w:rsidRDefault="00CF7A22" w:rsidP="00CF7A22">
      <w:r w:rsidRPr="00CF7A22">
        <w:t>Please check with your student periodically to replenish supplies as needed throughout the year. We look forward to a fun and informative school year exploring the field of public health!</w:t>
      </w:r>
    </w:p>
    <w:p w14:paraId="10C9ACEF" w14:textId="77777777" w:rsidR="00CF7A22" w:rsidRPr="00CF7A22" w:rsidRDefault="00CF7A22" w:rsidP="00CF7A22">
      <w:r w:rsidRPr="00CF7A22">
        <w:t>If you have any questions, feel free to contact me.</w:t>
      </w:r>
    </w:p>
    <w:p w14:paraId="38F8AEDE" w14:textId="463B218D" w:rsidR="00CF7A22" w:rsidRPr="004E61FD" w:rsidRDefault="00CF7A22">
      <w:pPr>
        <w:rPr>
          <w:b/>
          <w:bCs/>
        </w:rPr>
      </w:pPr>
      <w:r w:rsidRPr="00CF7A22">
        <w:t>Warm regards,</w:t>
      </w:r>
      <w:r w:rsidRPr="00CF7A22">
        <w:br/>
      </w:r>
      <w:r>
        <w:rPr>
          <w:b/>
          <w:bCs/>
        </w:rPr>
        <w:t>Lesleigh C. Lee, LMSW, MPH, PhD</w:t>
      </w:r>
      <w:r w:rsidRPr="00E232C3">
        <w:br/>
      </w:r>
      <w:r w:rsidRPr="00E232C3">
        <w:rPr>
          <w:b/>
          <w:bCs/>
        </w:rPr>
        <w:t xml:space="preserve">Instructor, </w:t>
      </w:r>
      <w:r w:rsidR="004E61FD" w:rsidRPr="00CF7A22">
        <w:rPr>
          <w:b/>
          <w:bCs/>
        </w:rPr>
        <w:t>Introduction to</w:t>
      </w:r>
      <w:r w:rsidR="004E61FD">
        <w:rPr>
          <w:b/>
          <w:bCs/>
        </w:rPr>
        <w:t xml:space="preserve"> Healthcare Science</w:t>
      </w:r>
      <w:r w:rsidRPr="00CF7A22">
        <w:rPr>
          <w:b/>
          <w:bCs/>
        </w:rPr>
        <w:t>, Westside High School</w:t>
      </w:r>
    </w:p>
    <w:sectPr w:rsidR="00CF7A22" w:rsidRPr="004E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77045"/>
    <w:multiLevelType w:val="multilevel"/>
    <w:tmpl w:val="9A1E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37603"/>
    <w:multiLevelType w:val="multilevel"/>
    <w:tmpl w:val="4E5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30FBF"/>
    <w:multiLevelType w:val="multilevel"/>
    <w:tmpl w:val="8480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596298">
    <w:abstractNumId w:val="0"/>
  </w:num>
  <w:num w:numId="2" w16cid:durableId="1237129760">
    <w:abstractNumId w:val="2"/>
  </w:num>
  <w:num w:numId="3" w16cid:durableId="56514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22"/>
    <w:rsid w:val="00044AFF"/>
    <w:rsid w:val="003876C4"/>
    <w:rsid w:val="004E0788"/>
    <w:rsid w:val="004E61FD"/>
    <w:rsid w:val="00CF7A22"/>
    <w:rsid w:val="00F0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5F36"/>
  <w15:chartTrackingRefBased/>
  <w15:docId w15:val="{9EA34445-706B-4A49-9C7F-664D45A0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A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A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A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A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Lesleigh</dc:creator>
  <cp:keywords/>
  <dc:description/>
  <cp:lastModifiedBy>Lee, Lesleigh</cp:lastModifiedBy>
  <cp:revision>3</cp:revision>
  <dcterms:created xsi:type="dcterms:W3CDTF">2025-08-01T13:09:00Z</dcterms:created>
  <dcterms:modified xsi:type="dcterms:W3CDTF">2025-08-04T13:46:00Z</dcterms:modified>
</cp:coreProperties>
</file>